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41C" w:rsidRDefault="00AF541C" w:rsidP="00AF541C">
      <w:pPr>
        <w:pStyle w:val="NormalWeb"/>
        <w:shd w:val="clear" w:color="auto" w:fill="FFFFFF"/>
        <w:spacing w:after="300" w:afterAutospacing="0" w:line="293" w:lineRule="atLeast"/>
        <w:jc w:val="center"/>
        <w:rPr>
          <w:rStyle w:val="Strong"/>
          <w:rFonts w:ascii="Arial" w:hAnsi="Arial" w:cs="Arial"/>
          <w:color w:val="000000"/>
          <w:sz w:val="20"/>
          <w:szCs w:val="20"/>
        </w:rPr>
      </w:pPr>
      <w:r>
        <w:rPr>
          <w:rStyle w:val="Strong"/>
          <w:rFonts w:ascii="Arial" w:hAnsi="Arial" w:cs="Arial"/>
          <w:color w:val="000000"/>
          <w:sz w:val="20"/>
          <w:szCs w:val="20"/>
        </w:rPr>
        <w:t>SPU Internal Grant Final Grant Report</w:t>
      </w:r>
      <w:r w:rsidR="00A8696B">
        <w:rPr>
          <w:rStyle w:val="FootnoteReference"/>
          <w:rFonts w:ascii="Arial" w:hAnsi="Arial" w:cs="Arial"/>
          <w:b/>
          <w:bCs/>
          <w:color w:val="000000"/>
          <w:sz w:val="20"/>
          <w:szCs w:val="20"/>
        </w:rPr>
        <w:footnoteReference w:id="1"/>
      </w:r>
    </w:p>
    <w:p w:rsidR="00DC18C8" w:rsidRDefault="00D1710D" w:rsidP="00DC18C8">
      <w:pPr>
        <w:pStyle w:val="NormalWeb"/>
        <w:shd w:val="clear" w:color="auto" w:fill="FFFFFF"/>
        <w:spacing w:after="300" w:afterAutospacing="0" w:line="293" w:lineRule="atLeast"/>
        <w:rPr>
          <w:rStyle w:val="Strong"/>
          <w:rFonts w:ascii="Arial" w:hAnsi="Arial" w:cs="Arial"/>
          <w:color w:val="000000"/>
          <w:sz w:val="20"/>
          <w:szCs w:val="20"/>
        </w:rPr>
      </w:pPr>
      <w:r>
        <w:rPr>
          <w:rStyle w:val="Strong"/>
          <w:rFonts w:ascii="Arial" w:hAnsi="Arial" w:cs="Arial"/>
          <w:color w:val="000000"/>
          <w:sz w:val="20"/>
          <w:szCs w:val="20"/>
        </w:rPr>
        <w:t>2015-2016 Faculty Research Grant</w:t>
      </w:r>
    </w:p>
    <w:p w:rsidR="00DC18C8" w:rsidRDefault="00DC18C8" w:rsidP="00DC18C8">
      <w:pPr>
        <w:pStyle w:val="NormalWeb"/>
        <w:shd w:val="clear" w:color="auto" w:fill="FFFFFF"/>
        <w:spacing w:after="300" w:afterAutospacing="0" w:line="293" w:lineRule="atLeast"/>
        <w:rPr>
          <w:rStyle w:val="Strong"/>
          <w:rFonts w:ascii="Arial" w:hAnsi="Arial" w:cs="Arial"/>
          <w:color w:val="000000"/>
          <w:sz w:val="20"/>
          <w:szCs w:val="20"/>
        </w:rPr>
      </w:pPr>
      <w:r>
        <w:rPr>
          <w:rStyle w:val="Strong"/>
          <w:rFonts w:ascii="Arial" w:hAnsi="Arial" w:cs="Arial"/>
          <w:color w:val="000000"/>
          <w:sz w:val="20"/>
          <w:szCs w:val="20"/>
        </w:rPr>
        <w:t>PI Name (and Co-PI’s):</w:t>
      </w:r>
      <w:r w:rsidR="00D1710D">
        <w:rPr>
          <w:rStyle w:val="Strong"/>
          <w:rFonts w:ascii="Arial" w:hAnsi="Arial" w:cs="Arial"/>
          <w:color w:val="000000"/>
          <w:sz w:val="20"/>
          <w:szCs w:val="20"/>
        </w:rPr>
        <w:t xml:space="preserve"> </w:t>
      </w:r>
      <w:r w:rsidR="00D1710D" w:rsidRPr="00D1710D">
        <w:rPr>
          <w:rStyle w:val="Strong"/>
          <w:rFonts w:ascii="Arial" w:hAnsi="Arial" w:cs="Arial"/>
          <w:b w:val="0"/>
          <w:color w:val="000000"/>
          <w:sz w:val="20"/>
          <w:szCs w:val="20"/>
        </w:rPr>
        <w:t>Ryan Ferrer</w:t>
      </w:r>
    </w:p>
    <w:p w:rsidR="00DC18C8" w:rsidRPr="00D1710D" w:rsidRDefault="00DC18C8" w:rsidP="00DC18C8">
      <w:pPr>
        <w:pStyle w:val="NormalWeb"/>
        <w:shd w:val="clear" w:color="auto" w:fill="FFFFFF"/>
        <w:spacing w:after="300" w:afterAutospacing="0" w:line="293" w:lineRule="atLeast"/>
        <w:rPr>
          <w:rStyle w:val="Strong"/>
          <w:rFonts w:ascii="Arial" w:hAnsi="Arial" w:cs="Arial"/>
          <w:b w:val="0"/>
          <w:color w:val="000000"/>
          <w:sz w:val="20"/>
          <w:szCs w:val="20"/>
        </w:rPr>
      </w:pPr>
      <w:r>
        <w:rPr>
          <w:rStyle w:val="Strong"/>
          <w:rFonts w:ascii="Arial" w:hAnsi="Arial" w:cs="Arial"/>
          <w:color w:val="000000"/>
          <w:sz w:val="20"/>
          <w:szCs w:val="20"/>
        </w:rPr>
        <w:t>Original Title of the Proposal:</w:t>
      </w:r>
      <w:r w:rsidR="00D1710D">
        <w:rPr>
          <w:rStyle w:val="Strong"/>
          <w:rFonts w:ascii="Arial" w:hAnsi="Arial" w:cs="Arial"/>
          <w:color w:val="000000"/>
          <w:sz w:val="20"/>
          <w:szCs w:val="20"/>
        </w:rPr>
        <w:t xml:space="preserve"> </w:t>
      </w:r>
      <w:r w:rsidR="00D1710D" w:rsidRPr="00D1710D">
        <w:rPr>
          <w:rStyle w:val="Strong"/>
          <w:rFonts w:ascii="Arial" w:hAnsi="Arial" w:cs="Arial"/>
          <w:b w:val="0"/>
          <w:color w:val="000000"/>
          <w:sz w:val="20"/>
          <w:szCs w:val="20"/>
        </w:rPr>
        <w:t>Sandy Beaches, algal patches, and animal colonists: A sensory mechanism underlying navigation</w:t>
      </w:r>
    </w:p>
    <w:p w:rsidR="00DC18C8" w:rsidRDefault="00DC18C8" w:rsidP="007A0A87">
      <w:pPr>
        <w:pStyle w:val="NormalWeb"/>
        <w:shd w:val="clear" w:color="auto" w:fill="FFFFFF"/>
        <w:spacing w:after="0" w:afterAutospacing="0" w:line="293" w:lineRule="atLeast"/>
        <w:rPr>
          <w:rStyle w:val="Strong"/>
          <w:rFonts w:ascii="Arial" w:hAnsi="Arial" w:cs="Arial"/>
          <w:color w:val="000000"/>
          <w:sz w:val="20"/>
          <w:szCs w:val="20"/>
        </w:rPr>
      </w:pPr>
      <w:r w:rsidRPr="00DC18C8">
        <w:rPr>
          <w:rFonts w:ascii="Arial" w:hAnsi="Arial" w:cs="Arial"/>
          <w:b/>
          <w:bCs/>
          <w:noProof/>
          <w:color w:val="C00000"/>
          <w:sz w:val="20"/>
          <w:szCs w:val="20"/>
        </w:rPr>
        <mc:AlternateContent>
          <mc:Choice Requires="wps">
            <w:drawing>
              <wp:anchor distT="0" distB="0" distL="114300" distR="114300" simplePos="0" relativeHeight="251659264" behindDoc="0" locked="0" layoutInCell="1" allowOverlap="1" wp14:anchorId="0954EE64" wp14:editId="1A4A3B03">
                <wp:simplePos x="0" y="0"/>
                <wp:positionH relativeFrom="column">
                  <wp:posOffset>-28576</wp:posOffset>
                </wp:positionH>
                <wp:positionV relativeFrom="paragraph">
                  <wp:posOffset>51435</wp:posOffset>
                </wp:positionV>
                <wp:extent cx="62769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276975"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36E71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4.05pt" to="49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" strokecolor="#c00000" strokeweight="1pt">
                <v:stroke joinstyle="miter"/>
              </v:line>
            </w:pict>
          </mc:Fallback>
        </mc:AlternateContent>
      </w:r>
    </w:p>
    <w:p w:rsidR="00D1710D" w:rsidRPr="008F6094" w:rsidRDefault="00D1710D" w:rsidP="007A0A87">
      <w:pPr>
        <w:pStyle w:val="NormalWeb"/>
        <w:shd w:val="clear" w:color="auto" w:fill="FFFFFF"/>
        <w:spacing w:before="0" w:beforeAutospacing="0" w:after="0" w:afterAutospacing="0" w:line="293" w:lineRule="atLeast"/>
        <w:rPr>
          <w:rFonts w:ascii="Arial" w:hAnsi="Arial" w:cs="Arial"/>
          <w:b/>
          <w:color w:val="000000"/>
          <w:sz w:val="20"/>
          <w:szCs w:val="20"/>
        </w:rPr>
      </w:pPr>
      <w:r w:rsidRPr="008F6094">
        <w:rPr>
          <w:rFonts w:ascii="Arial" w:hAnsi="Arial" w:cs="Arial"/>
          <w:b/>
          <w:color w:val="000000"/>
          <w:sz w:val="20"/>
          <w:szCs w:val="20"/>
        </w:rPr>
        <w:t>Project Goals</w:t>
      </w:r>
    </w:p>
    <w:p w:rsidR="00D1710D" w:rsidRPr="008F6094" w:rsidRDefault="00D1710D" w:rsidP="007A0A87">
      <w:pPr>
        <w:pStyle w:val="NormalWeb"/>
        <w:shd w:val="clear" w:color="auto" w:fill="FFFFFF"/>
        <w:spacing w:before="0" w:beforeAutospacing="0" w:after="120" w:afterAutospacing="0" w:line="293" w:lineRule="atLeast"/>
        <w:rPr>
          <w:rFonts w:ascii="Arial" w:hAnsi="Arial" w:cs="Arial"/>
          <w:color w:val="000000"/>
          <w:sz w:val="20"/>
          <w:szCs w:val="20"/>
        </w:rPr>
      </w:pPr>
      <w:r w:rsidRPr="008F6094">
        <w:rPr>
          <w:rFonts w:ascii="Arial" w:hAnsi="Arial" w:cs="Arial"/>
          <w:color w:val="000000"/>
          <w:sz w:val="20"/>
          <w:szCs w:val="20"/>
        </w:rPr>
        <w:t>There were four primary objectives in this project. Field surveys and experimental manipulations were conducted to meet each objective.</w:t>
      </w:r>
    </w:p>
    <w:p w:rsidR="00D1710D" w:rsidRPr="008F6094" w:rsidRDefault="00D1710D" w:rsidP="00D1710D">
      <w:pPr>
        <w:rPr>
          <w:rFonts w:ascii="Arial" w:hAnsi="Arial" w:cs="Arial"/>
          <w:sz w:val="20"/>
          <w:szCs w:val="20"/>
        </w:rPr>
      </w:pPr>
      <w:r w:rsidRPr="008F6094">
        <w:rPr>
          <w:rFonts w:ascii="Arial" w:hAnsi="Arial" w:cs="Arial"/>
          <w:color w:val="000000"/>
          <w:sz w:val="20"/>
          <w:szCs w:val="20"/>
        </w:rPr>
        <w:t xml:space="preserve">1. </w:t>
      </w:r>
      <w:r w:rsidRPr="008F6094">
        <w:rPr>
          <w:rFonts w:ascii="Arial" w:hAnsi="Arial" w:cs="Arial"/>
          <w:sz w:val="20"/>
          <w:szCs w:val="20"/>
        </w:rPr>
        <w:t>Determine whether the olfactory system of amphipods is capable of detecting airborne emissions from algal wrack.</w:t>
      </w:r>
      <w:r w:rsidRPr="008F6094">
        <w:rPr>
          <w:rFonts w:ascii="Arial" w:hAnsi="Arial" w:cs="Arial"/>
          <w:sz w:val="20"/>
          <w:szCs w:val="20"/>
        </w:rPr>
        <w:t xml:space="preserve"> Electrophysiological techniques were used to measure the antennal activity of amphipods to algal volatile (gaseous) emissions. Shane Bowman, an undergraduate </w:t>
      </w:r>
      <w:r w:rsidR="0049158D">
        <w:rPr>
          <w:rFonts w:ascii="Arial" w:hAnsi="Arial" w:cs="Arial"/>
          <w:sz w:val="20"/>
          <w:szCs w:val="20"/>
        </w:rPr>
        <w:t>biology</w:t>
      </w:r>
      <w:r w:rsidRPr="008F6094">
        <w:rPr>
          <w:rFonts w:ascii="Arial" w:hAnsi="Arial" w:cs="Arial"/>
          <w:sz w:val="20"/>
          <w:szCs w:val="20"/>
        </w:rPr>
        <w:t xml:space="preserve"> major worked with me on this aspect of the project.</w:t>
      </w:r>
    </w:p>
    <w:p w:rsidR="00D1710D" w:rsidRPr="008F6094" w:rsidRDefault="00D1710D" w:rsidP="00D1710D">
      <w:pPr>
        <w:rPr>
          <w:rFonts w:ascii="Arial" w:hAnsi="Arial" w:cs="Arial"/>
          <w:sz w:val="20"/>
          <w:szCs w:val="20"/>
        </w:rPr>
      </w:pPr>
      <w:r w:rsidRPr="008F6094">
        <w:rPr>
          <w:rFonts w:ascii="Arial" w:hAnsi="Arial" w:cs="Arial"/>
          <w:color w:val="000000"/>
          <w:sz w:val="20"/>
          <w:szCs w:val="20"/>
        </w:rPr>
        <w:t xml:space="preserve">2. </w:t>
      </w:r>
      <w:r w:rsidRPr="008F6094">
        <w:rPr>
          <w:rFonts w:ascii="Arial" w:hAnsi="Arial" w:cs="Arial"/>
          <w:sz w:val="20"/>
          <w:szCs w:val="20"/>
        </w:rPr>
        <w:t xml:space="preserve">Test the effects of </w:t>
      </w:r>
      <w:proofErr w:type="spellStart"/>
      <w:r w:rsidRPr="008F6094">
        <w:rPr>
          <w:rFonts w:ascii="Arial" w:hAnsi="Arial" w:cs="Arial"/>
          <w:sz w:val="20"/>
          <w:szCs w:val="20"/>
        </w:rPr>
        <w:t>Ulvoid</w:t>
      </w:r>
      <w:proofErr w:type="spellEnd"/>
      <w:r w:rsidRPr="008F6094">
        <w:rPr>
          <w:rFonts w:ascii="Arial" w:hAnsi="Arial" w:cs="Arial"/>
          <w:sz w:val="20"/>
          <w:szCs w:val="20"/>
        </w:rPr>
        <w:t xml:space="preserve"> emissions (</w:t>
      </w:r>
      <w:r w:rsidR="008F6094" w:rsidRPr="008F6094">
        <w:rPr>
          <w:rFonts w:ascii="Arial" w:hAnsi="Arial" w:cs="Arial"/>
          <w:sz w:val="20"/>
          <w:szCs w:val="20"/>
        </w:rPr>
        <w:t xml:space="preserve">dimethyl sulfide, </w:t>
      </w:r>
      <w:r w:rsidRPr="008F6094">
        <w:rPr>
          <w:rFonts w:ascii="Arial" w:hAnsi="Arial" w:cs="Arial"/>
          <w:sz w:val="20"/>
          <w:szCs w:val="20"/>
        </w:rPr>
        <w:t>DMS) on amphipod olfactory stimulation by non-</w:t>
      </w:r>
      <w:proofErr w:type="spellStart"/>
      <w:r w:rsidRPr="008F6094">
        <w:rPr>
          <w:rFonts w:ascii="Arial" w:hAnsi="Arial" w:cs="Arial"/>
          <w:sz w:val="20"/>
          <w:szCs w:val="20"/>
        </w:rPr>
        <w:t>Ulvoid</w:t>
      </w:r>
      <w:proofErr w:type="spellEnd"/>
      <w:r w:rsidRPr="008F6094">
        <w:rPr>
          <w:rFonts w:ascii="Arial" w:hAnsi="Arial" w:cs="Arial"/>
          <w:sz w:val="20"/>
          <w:szCs w:val="20"/>
        </w:rPr>
        <w:t xml:space="preserve"> emissions.</w:t>
      </w:r>
      <w:r w:rsidRPr="008F6094">
        <w:rPr>
          <w:rFonts w:ascii="Arial" w:hAnsi="Arial" w:cs="Arial"/>
          <w:sz w:val="20"/>
          <w:szCs w:val="20"/>
        </w:rPr>
        <w:t xml:space="preserve"> </w:t>
      </w:r>
      <w:r w:rsidR="008F6094" w:rsidRPr="008F6094">
        <w:rPr>
          <w:rFonts w:ascii="Arial" w:hAnsi="Arial" w:cs="Arial"/>
          <w:sz w:val="20"/>
          <w:szCs w:val="20"/>
        </w:rPr>
        <w:t xml:space="preserve">Electrophysiological techniques were used to measure antennal activity of amphipods to volatile emissions from </w:t>
      </w:r>
      <w:proofErr w:type="spellStart"/>
      <w:r w:rsidR="008F6094" w:rsidRPr="008F6094">
        <w:rPr>
          <w:rFonts w:ascii="Arial" w:hAnsi="Arial" w:cs="Arial"/>
          <w:sz w:val="20"/>
          <w:szCs w:val="20"/>
        </w:rPr>
        <w:t>Ulvoid</w:t>
      </w:r>
      <w:proofErr w:type="spellEnd"/>
      <w:r w:rsidR="008F6094" w:rsidRPr="008F6094">
        <w:rPr>
          <w:rFonts w:ascii="Arial" w:hAnsi="Arial" w:cs="Arial"/>
          <w:sz w:val="20"/>
          <w:szCs w:val="20"/>
        </w:rPr>
        <w:t xml:space="preserve"> species, as well as purified DMS. Shane Bowman worked with me on this aspect of the project.</w:t>
      </w:r>
    </w:p>
    <w:p w:rsidR="00D1710D" w:rsidRPr="008F6094" w:rsidRDefault="00D1710D" w:rsidP="00D1710D">
      <w:pPr>
        <w:rPr>
          <w:rFonts w:ascii="Arial" w:hAnsi="Arial" w:cs="Arial"/>
          <w:sz w:val="20"/>
          <w:szCs w:val="20"/>
        </w:rPr>
      </w:pPr>
      <w:r w:rsidRPr="008F6094">
        <w:rPr>
          <w:rFonts w:ascii="Arial" w:hAnsi="Arial" w:cs="Arial"/>
          <w:color w:val="000000"/>
          <w:sz w:val="20"/>
          <w:szCs w:val="20"/>
        </w:rPr>
        <w:t xml:space="preserve">3. </w:t>
      </w:r>
      <w:r w:rsidRPr="008F6094">
        <w:rPr>
          <w:rFonts w:ascii="Arial" w:hAnsi="Arial" w:cs="Arial"/>
          <w:sz w:val="20"/>
          <w:szCs w:val="20"/>
        </w:rPr>
        <w:t xml:space="preserve">Characterize behavioral responses of amphipods to algal emissions. </w:t>
      </w:r>
      <w:r w:rsidR="008F6094" w:rsidRPr="008F6094">
        <w:rPr>
          <w:rFonts w:ascii="Arial" w:hAnsi="Arial" w:cs="Arial"/>
          <w:sz w:val="20"/>
          <w:szCs w:val="20"/>
        </w:rPr>
        <w:t>Field surveys and behavioral assays were conducted to determine how amphipods respond to algal emissions. Amber Olander</w:t>
      </w:r>
      <w:r w:rsidR="004F30A0">
        <w:rPr>
          <w:rFonts w:ascii="Arial" w:hAnsi="Arial" w:cs="Arial"/>
          <w:sz w:val="20"/>
          <w:szCs w:val="20"/>
        </w:rPr>
        <w:t xml:space="preserve"> and Michaela Rubenstein</w:t>
      </w:r>
      <w:r w:rsidR="008F6094" w:rsidRPr="008F6094">
        <w:rPr>
          <w:rFonts w:ascii="Arial" w:hAnsi="Arial" w:cs="Arial"/>
          <w:sz w:val="20"/>
          <w:szCs w:val="20"/>
        </w:rPr>
        <w:t xml:space="preserve">, </w:t>
      </w:r>
      <w:r w:rsidR="004F30A0">
        <w:rPr>
          <w:rFonts w:ascii="Arial" w:hAnsi="Arial" w:cs="Arial"/>
          <w:sz w:val="20"/>
          <w:szCs w:val="20"/>
        </w:rPr>
        <w:t>two</w:t>
      </w:r>
      <w:r w:rsidR="008F6094" w:rsidRPr="008F6094">
        <w:rPr>
          <w:rFonts w:ascii="Arial" w:hAnsi="Arial" w:cs="Arial"/>
          <w:sz w:val="20"/>
          <w:szCs w:val="20"/>
        </w:rPr>
        <w:t xml:space="preserve"> undergraduate biology</w:t>
      </w:r>
      <w:r w:rsidR="0049158D">
        <w:rPr>
          <w:rFonts w:ascii="Arial" w:hAnsi="Arial" w:cs="Arial"/>
          <w:sz w:val="20"/>
          <w:szCs w:val="20"/>
        </w:rPr>
        <w:t>/ecology</w:t>
      </w:r>
      <w:r w:rsidR="008F6094" w:rsidRPr="008F6094">
        <w:rPr>
          <w:rFonts w:ascii="Arial" w:hAnsi="Arial" w:cs="Arial"/>
          <w:sz w:val="20"/>
          <w:szCs w:val="20"/>
        </w:rPr>
        <w:t xml:space="preserve"> major</w:t>
      </w:r>
      <w:r w:rsidR="004F30A0">
        <w:rPr>
          <w:rFonts w:ascii="Arial" w:hAnsi="Arial" w:cs="Arial"/>
          <w:sz w:val="20"/>
          <w:szCs w:val="20"/>
        </w:rPr>
        <w:t>s</w:t>
      </w:r>
      <w:r w:rsidR="008F6094" w:rsidRPr="008F6094">
        <w:rPr>
          <w:rFonts w:ascii="Arial" w:hAnsi="Arial" w:cs="Arial"/>
          <w:sz w:val="20"/>
          <w:szCs w:val="20"/>
        </w:rPr>
        <w:t xml:space="preserve"> worked me on this aspect of the project.</w:t>
      </w:r>
    </w:p>
    <w:p w:rsidR="00D1710D" w:rsidRPr="008F6094" w:rsidRDefault="00D1710D" w:rsidP="00D1710D">
      <w:pPr>
        <w:rPr>
          <w:rFonts w:ascii="Arial" w:hAnsi="Arial" w:cs="Arial"/>
          <w:sz w:val="20"/>
          <w:szCs w:val="20"/>
        </w:rPr>
      </w:pPr>
      <w:r w:rsidRPr="008F6094">
        <w:rPr>
          <w:rFonts w:ascii="Arial" w:hAnsi="Arial" w:cs="Arial"/>
          <w:color w:val="000000"/>
          <w:sz w:val="20"/>
          <w:szCs w:val="20"/>
        </w:rPr>
        <w:t xml:space="preserve">4. </w:t>
      </w:r>
      <w:r w:rsidRPr="008F6094">
        <w:rPr>
          <w:rFonts w:ascii="Arial" w:hAnsi="Arial" w:cs="Arial"/>
          <w:sz w:val="20"/>
          <w:szCs w:val="20"/>
        </w:rPr>
        <w:t xml:space="preserve">Determine whether </w:t>
      </w:r>
      <w:proofErr w:type="spellStart"/>
      <w:r w:rsidRPr="008F6094">
        <w:rPr>
          <w:rFonts w:ascii="Arial" w:hAnsi="Arial" w:cs="Arial"/>
          <w:sz w:val="20"/>
          <w:szCs w:val="20"/>
        </w:rPr>
        <w:t>Ulvoid</w:t>
      </w:r>
      <w:proofErr w:type="spellEnd"/>
      <w:r w:rsidRPr="008F6094">
        <w:rPr>
          <w:rFonts w:ascii="Arial" w:hAnsi="Arial" w:cs="Arial"/>
          <w:sz w:val="20"/>
          <w:szCs w:val="20"/>
        </w:rPr>
        <w:t xml:space="preserve"> algae impact the ability of amphipods to colonize algal patches.</w:t>
      </w:r>
      <w:r w:rsidR="008F6094" w:rsidRPr="008F6094">
        <w:rPr>
          <w:rFonts w:ascii="Arial" w:hAnsi="Arial" w:cs="Arial"/>
          <w:sz w:val="20"/>
          <w:szCs w:val="20"/>
        </w:rPr>
        <w:t xml:space="preserve"> </w:t>
      </w:r>
      <w:r w:rsidR="008F6094" w:rsidRPr="008F6094">
        <w:rPr>
          <w:rFonts w:ascii="Arial" w:hAnsi="Arial" w:cs="Arial"/>
          <w:sz w:val="20"/>
          <w:szCs w:val="20"/>
        </w:rPr>
        <w:t>Field surveys and behavioral assays were conducted to determine how amphipods respond t</w:t>
      </w:r>
      <w:r w:rsidR="008F6094" w:rsidRPr="008F6094">
        <w:rPr>
          <w:rFonts w:ascii="Arial" w:hAnsi="Arial" w:cs="Arial"/>
          <w:sz w:val="20"/>
          <w:szCs w:val="20"/>
        </w:rPr>
        <w:t>o algal emissions. Amber Olander</w:t>
      </w:r>
      <w:r w:rsidR="008F6094" w:rsidRPr="008F6094">
        <w:rPr>
          <w:rFonts w:ascii="Arial" w:hAnsi="Arial" w:cs="Arial"/>
          <w:sz w:val="20"/>
          <w:szCs w:val="20"/>
        </w:rPr>
        <w:t xml:space="preserve"> </w:t>
      </w:r>
      <w:r w:rsidR="004F30A0">
        <w:rPr>
          <w:rFonts w:ascii="Arial" w:hAnsi="Arial" w:cs="Arial"/>
          <w:sz w:val="20"/>
          <w:szCs w:val="20"/>
        </w:rPr>
        <w:t xml:space="preserve">and Michaela Rubenstein </w:t>
      </w:r>
      <w:r w:rsidR="008F6094" w:rsidRPr="008F6094">
        <w:rPr>
          <w:rFonts w:ascii="Arial" w:hAnsi="Arial" w:cs="Arial"/>
          <w:sz w:val="20"/>
          <w:szCs w:val="20"/>
        </w:rPr>
        <w:t>worked me on this aspect of the project.</w:t>
      </w:r>
    </w:p>
    <w:p w:rsidR="00D1710D" w:rsidRDefault="008F6094" w:rsidP="007A0A87">
      <w:pPr>
        <w:pStyle w:val="NormalWeb"/>
        <w:shd w:val="clear" w:color="auto" w:fill="FFFFFF"/>
        <w:spacing w:after="0" w:afterAutospacing="0" w:line="293" w:lineRule="atLeast"/>
        <w:rPr>
          <w:rFonts w:ascii="Arial" w:hAnsi="Arial" w:cs="Arial"/>
          <w:b/>
          <w:color w:val="000000"/>
          <w:sz w:val="20"/>
          <w:szCs w:val="20"/>
        </w:rPr>
      </w:pPr>
      <w:r w:rsidRPr="008F6094">
        <w:rPr>
          <w:rFonts w:ascii="Arial" w:hAnsi="Arial" w:cs="Arial"/>
          <w:b/>
          <w:color w:val="000000"/>
          <w:sz w:val="20"/>
          <w:szCs w:val="20"/>
        </w:rPr>
        <w:t>Project Findings</w:t>
      </w:r>
    </w:p>
    <w:p w:rsidR="00D62608" w:rsidRDefault="00D62608" w:rsidP="007A0A87">
      <w:pPr>
        <w:pStyle w:val="NormalWeb"/>
        <w:shd w:val="clear" w:color="auto" w:fill="FFFFFF"/>
        <w:spacing w:before="0" w:beforeAutospacing="0" w:after="120" w:afterAutospacing="0" w:line="293" w:lineRule="atLeast"/>
        <w:rPr>
          <w:rFonts w:ascii="Arial" w:hAnsi="Arial" w:cs="Arial"/>
          <w:color w:val="000000"/>
          <w:sz w:val="20"/>
          <w:szCs w:val="20"/>
        </w:rPr>
      </w:pPr>
      <w:r>
        <w:rPr>
          <w:rFonts w:ascii="Arial" w:hAnsi="Arial" w:cs="Arial"/>
          <w:color w:val="000000"/>
          <w:sz w:val="20"/>
          <w:szCs w:val="20"/>
        </w:rPr>
        <w:t xml:space="preserve">1. </w:t>
      </w:r>
      <w:r w:rsidR="008F6094" w:rsidRPr="008F6094">
        <w:rPr>
          <w:rFonts w:ascii="Arial" w:hAnsi="Arial" w:cs="Arial"/>
          <w:color w:val="000000"/>
          <w:sz w:val="20"/>
          <w:szCs w:val="20"/>
        </w:rPr>
        <w:t xml:space="preserve">Despite </w:t>
      </w:r>
      <w:r w:rsidR="008F6094">
        <w:rPr>
          <w:rFonts w:ascii="Arial" w:hAnsi="Arial" w:cs="Arial"/>
          <w:color w:val="000000"/>
          <w:sz w:val="20"/>
          <w:szCs w:val="20"/>
        </w:rPr>
        <w:t xml:space="preserve">numerous recordings from dozens of amphipod antennae, with diverse volatile stimuli across a wide range of intensities, we were </w:t>
      </w:r>
      <w:r w:rsidR="00044AF9">
        <w:rPr>
          <w:rFonts w:ascii="Arial" w:hAnsi="Arial" w:cs="Arial"/>
          <w:color w:val="000000"/>
          <w:sz w:val="20"/>
          <w:szCs w:val="20"/>
        </w:rPr>
        <w:t xml:space="preserve">only able to </w:t>
      </w:r>
      <w:r w:rsidR="008F6094">
        <w:rPr>
          <w:rFonts w:ascii="Arial" w:hAnsi="Arial" w:cs="Arial"/>
          <w:color w:val="000000"/>
          <w:sz w:val="20"/>
          <w:szCs w:val="20"/>
        </w:rPr>
        <w:t xml:space="preserve">induce electrical activity from </w:t>
      </w:r>
      <w:r w:rsidR="00044AF9">
        <w:rPr>
          <w:rFonts w:ascii="Arial" w:hAnsi="Arial" w:cs="Arial"/>
          <w:color w:val="000000"/>
          <w:sz w:val="20"/>
          <w:szCs w:val="20"/>
        </w:rPr>
        <w:t>antennae to mechanical stimuli and not to chemical stimuli.</w:t>
      </w:r>
      <w:r w:rsidR="008F6094">
        <w:rPr>
          <w:rFonts w:ascii="Arial" w:hAnsi="Arial" w:cs="Arial"/>
          <w:color w:val="000000"/>
          <w:sz w:val="20"/>
          <w:szCs w:val="20"/>
        </w:rPr>
        <w:t xml:space="preserve"> To ensure that our equipment and experimental design were functional and appropriate, we conducted the same experiment with </w:t>
      </w:r>
      <w:r>
        <w:rPr>
          <w:rFonts w:ascii="Arial" w:hAnsi="Arial" w:cs="Arial"/>
          <w:color w:val="000000"/>
          <w:sz w:val="20"/>
          <w:szCs w:val="20"/>
        </w:rPr>
        <w:t>honeybees and relevant stimuli, a system with which we’</w:t>
      </w:r>
      <w:r w:rsidR="00044AF9">
        <w:rPr>
          <w:rFonts w:ascii="Arial" w:hAnsi="Arial" w:cs="Arial"/>
          <w:color w:val="000000"/>
          <w:sz w:val="20"/>
          <w:szCs w:val="20"/>
        </w:rPr>
        <w:t xml:space="preserve">ve had previous success. </w:t>
      </w:r>
      <w:r>
        <w:rPr>
          <w:rFonts w:ascii="Arial" w:hAnsi="Arial" w:cs="Arial"/>
          <w:color w:val="000000"/>
          <w:sz w:val="20"/>
          <w:szCs w:val="20"/>
        </w:rPr>
        <w:t xml:space="preserve">All components of the equipment/design worked well with honeybees.  These findings suggest that amphipod antennae are insensitive to airborne stimuli and instead rely on their antennal system to detect mechanical stimuli (wind/touch) and/or surface bound or waterborne chemical stimuli.  </w:t>
      </w:r>
    </w:p>
    <w:p w:rsidR="00D62608" w:rsidRPr="008F6094" w:rsidRDefault="00D62608" w:rsidP="007A0A87">
      <w:pPr>
        <w:pStyle w:val="NormalWeb"/>
        <w:shd w:val="clear" w:color="auto" w:fill="FFFFFF"/>
        <w:spacing w:before="0" w:beforeAutospacing="0" w:after="120" w:afterAutospacing="0" w:line="293" w:lineRule="atLeast"/>
        <w:rPr>
          <w:rFonts w:ascii="Arial" w:hAnsi="Arial" w:cs="Arial"/>
          <w:color w:val="000000"/>
          <w:sz w:val="20"/>
          <w:szCs w:val="20"/>
        </w:rPr>
      </w:pPr>
      <w:r>
        <w:rPr>
          <w:rFonts w:ascii="Arial" w:hAnsi="Arial" w:cs="Arial"/>
          <w:color w:val="000000"/>
          <w:sz w:val="20"/>
          <w:szCs w:val="20"/>
        </w:rPr>
        <w:t xml:space="preserve">2. </w:t>
      </w:r>
      <w:proofErr w:type="spellStart"/>
      <w:r>
        <w:rPr>
          <w:rFonts w:ascii="Arial" w:hAnsi="Arial" w:cs="Arial"/>
          <w:color w:val="000000"/>
          <w:sz w:val="20"/>
          <w:szCs w:val="20"/>
        </w:rPr>
        <w:t>Ulvoid</w:t>
      </w:r>
      <w:proofErr w:type="spellEnd"/>
      <w:r>
        <w:rPr>
          <w:rFonts w:ascii="Arial" w:hAnsi="Arial" w:cs="Arial"/>
          <w:color w:val="000000"/>
          <w:sz w:val="20"/>
          <w:szCs w:val="20"/>
        </w:rPr>
        <w:t xml:space="preserve"> emissions, including purified DMS have no effect on antennal activity. Consistent with </w:t>
      </w:r>
      <w:r w:rsidR="00044AF9">
        <w:rPr>
          <w:rFonts w:ascii="Arial" w:hAnsi="Arial" w:cs="Arial"/>
          <w:color w:val="000000"/>
          <w:sz w:val="20"/>
          <w:szCs w:val="20"/>
        </w:rPr>
        <w:t>F</w:t>
      </w:r>
      <w:r>
        <w:rPr>
          <w:rFonts w:ascii="Arial" w:hAnsi="Arial" w:cs="Arial"/>
          <w:color w:val="000000"/>
          <w:sz w:val="20"/>
          <w:szCs w:val="20"/>
        </w:rPr>
        <w:t>inding #1, these specific stimuli, which have been potent stimuli in many other organisms, do not appear to impact the antennal system of amphipods. This is an interesting finding, as our hypothesis, based on much previous research, was that DMS would be a strong olfactory signal, either positive or negative. Instead, amphipods were unresponsive to the gas.</w:t>
      </w:r>
    </w:p>
    <w:p w:rsidR="00D1710D" w:rsidRDefault="00D62608" w:rsidP="007A0A87">
      <w:pPr>
        <w:pStyle w:val="NormalWeb"/>
        <w:shd w:val="clear" w:color="auto" w:fill="FFFFFF"/>
        <w:spacing w:before="0" w:beforeAutospacing="0" w:after="120" w:afterAutospacing="0" w:line="293" w:lineRule="atLeast"/>
        <w:rPr>
          <w:rFonts w:ascii="Arial" w:hAnsi="Arial" w:cs="Arial"/>
          <w:color w:val="000000"/>
          <w:sz w:val="20"/>
          <w:szCs w:val="20"/>
        </w:rPr>
      </w:pPr>
      <w:r>
        <w:rPr>
          <w:rFonts w:ascii="Arial" w:hAnsi="Arial" w:cs="Arial"/>
          <w:color w:val="000000"/>
          <w:sz w:val="20"/>
          <w:szCs w:val="20"/>
        </w:rPr>
        <w:t xml:space="preserve">3. Amphipods exhibited no distribution or behavioral bias toward algal patches of any kind relative to control conditions. Field surveys of amphipods indicated random distributions across the beach regardless of algal patches. Lab experiments, in which amphipods were exposed to volatile emissions from single algal species did not induce behaviors indicative of navigation toward preferential </w:t>
      </w:r>
      <w:r w:rsidR="007A0A87">
        <w:rPr>
          <w:rFonts w:ascii="Arial" w:hAnsi="Arial" w:cs="Arial"/>
          <w:color w:val="000000"/>
          <w:sz w:val="20"/>
          <w:szCs w:val="20"/>
        </w:rPr>
        <w:t>algae.</w:t>
      </w:r>
    </w:p>
    <w:p w:rsidR="007A0A87" w:rsidRPr="008F6094" w:rsidRDefault="007A0A87" w:rsidP="007A0A87">
      <w:pPr>
        <w:pStyle w:val="NormalWeb"/>
        <w:shd w:val="clear" w:color="auto" w:fill="FFFFFF"/>
        <w:spacing w:before="0" w:beforeAutospacing="0" w:after="300" w:afterAutospacing="0" w:line="293" w:lineRule="atLeast"/>
        <w:rPr>
          <w:rFonts w:ascii="Arial" w:hAnsi="Arial" w:cs="Arial"/>
          <w:color w:val="000000"/>
          <w:sz w:val="20"/>
          <w:szCs w:val="20"/>
        </w:rPr>
      </w:pPr>
      <w:r>
        <w:rPr>
          <w:rFonts w:ascii="Arial" w:hAnsi="Arial" w:cs="Arial"/>
          <w:color w:val="000000"/>
          <w:sz w:val="20"/>
          <w:szCs w:val="20"/>
        </w:rPr>
        <w:t xml:space="preserve">4. </w:t>
      </w:r>
      <w:proofErr w:type="spellStart"/>
      <w:r>
        <w:rPr>
          <w:rFonts w:ascii="Arial" w:hAnsi="Arial" w:cs="Arial"/>
          <w:color w:val="000000"/>
          <w:sz w:val="20"/>
          <w:szCs w:val="20"/>
        </w:rPr>
        <w:t>Ulvoid</w:t>
      </w:r>
      <w:proofErr w:type="spellEnd"/>
      <w:r>
        <w:rPr>
          <w:rFonts w:ascii="Arial" w:hAnsi="Arial" w:cs="Arial"/>
          <w:color w:val="000000"/>
          <w:sz w:val="20"/>
          <w:szCs w:val="20"/>
        </w:rPr>
        <w:t xml:space="preserve"> algae did not impact amphipod distributions in the field or behaviors in the lab. </w:t>
      </w:r>
    </w:p>
    <w:p w:rsidR="007A0A87" w:rsidRPr="007A0A87" w:rsidRDefault="007A0A87" w:rsidP="007A0A87">
      <w:pPr>
        <w:pStyle w:val="NormalWeb"/>
        <w:shd w:val="clear" w:color="auto" w:fill="FFFFFF"/>
        <w:spacing w:after="120" w:afterAutospacing="0" w:line="293" w:lineRule="atLeast"/>
        <w:rPr>
          <w:rFonts w:ascii="Arial" w:hAnsi="Arial" w:cs="Arial"/>
          <w:b/>
          <w:color w:val="000000"/>
          <w:sz w:val="20"/>
          <w:szCs w:val="20"/>
        </w:rPr>
      </w:pPr>
      <w:r w:rsidRPr="007A0A87">
        <w:rPr>
          <w:rFonts w:ascii="Arial" w:hAnsi="Arial" w:cs="Arial"/>
          <w:b/>
          <w:color w:val="000000"/>
          <w:sz w:val="20"/>
          <w:szCs w:val="20"/>
        </w:rPr>
        <w:t xml:space="preserve">Dissemination of </w:t>
      </w:r>
      <w:r>
        <w:rPr>
          <w:rFonts w:ascii="Arial" w:hAnsi="Arial" w:cs="Arial"/>
          <w:b/>
          <w:color w:val="000000"/>
          <w:sz w:val="20"/>
          <w:szCs w:val="20"/>
        </w:rPr>
        <w:t>P</w:t>
      </w:r>
      <w:r w:rsidRPr="007A0A87">
        <w:rPr>
          <w:rFonts w:ascii="Arial" w:hAnsi="Arial" w:cs="Arial"/>
          <w:b/>
          <w:color w:val="000000"/>
          <w:sz w:val="20"/>
          <w:szCs w:val="20"/>
        </w:rPr>
        <w:t xml:space="preserve">roject </w:t>
      </w:r>
      <w:r>
        <w:rPr>
          <w:rFonts w:ascii="Arial" w:hAnsi="Arial" w:cs="Arial"/>
          <w:b/>
          <w:color w:val="000000"/>
          <w:sz w:val="20"/>
          <w:szCs w:val="20"/>
        </w:rPr>
        <w:t>F</w:t>
      </w:r>
      <w:r w:rsidRPr="007A0A87">
        <w:rPr>
          <w:rFonts w:ascii="Arial" w:hAnsi="Arial" w:cs="Arial"/>
          <w:b/>
          <w:color w:val="000000"/>
          <w:sz w:val="20"/>
          <w:szCs w:val="20"/>
        </w:rPr>
        <w:t>indings</w:t>
      </w:r>
    </w:p>
    <w:p w:rsidR="007A0A87" w:rsidRDefault="00030BE2" w:rsidP="007A0A87">
      <w:pPr>
        <w:pStyle w:val="NormalWeb"/>
        <w:shd w:val="clear" w:color="auto" w:fill="FFFFFF"/>
        <w:spacing w:before="0" w:beforeAutospacing="0" w:after="300" w:afterAutospacing="0" w:line="293" w:lineRule="atLeast"/>
        <w:rPr>
          <w:rFonts w:ascii="Arial" w:hAnsi="Arial" w:cs="Arial"/>
          <w:color w:val="000000"/>
          <w:sz w:val="20"/>
          <w:szCs w:val="20"/>
        </w:rPr>
      </w:pPr>
      <w:r>
        <w:rPr>
          <w:rFonts w:ascii="Arial" w:hAnsi="Arial" w:cs="Arial"/>
          <w:color w:val="000000"/>
          <w:sz w:val="20"/>
          <w:szCs w:val="20"/>
        </w:rPr>
        <w:t xml:space="preserve">Amber Olander (with co-authored credit to Michaela Rubenstein) presented her findings at the 2015 Murdock Conference in Vancouver, WA. </w:t>
      </w:r>
      <w:r w:rsidR="007A0A87">
        <w:rPr>
          <w:rFonts w:ascii="Arial" w:hAnsi="Arial" w:cs="Arial"/>
          <w:color w:val="000000"/>
          <w:sz w:val="20"/>
          <w:szCs w:val="20"/>
        </w:rPr>
        <w:t xml:space="preserve">Because of the negative nature of </w:t>
      </w:r>
      <w:r>
        <w:rPr>
          <w:rFonts w:ascii="Arial" w:hAnsi="Arial" w:cs="Arial"/>
          <w:color w:val="000000"/>
          <w:sz w:val="20"/>
          <w:szCs w:val="20"/>
        </w:rPr>
        <w:t>our</w:t>
      </w:r>
      <w:r w:rsidR="007A0A87">
        <w:rPr>
          <w:rFonts w:ascii="Arial" w:hAnsi="Arial" w:cs="Arial"/>
          <w:color w:val="000000"/>
          <w:sz w:val="20"/>
          <w:szCs w:val="20"/>
        </w:rPr>
        <w:t xml:space="preserve"> findings (in the sense </w:t>
      </w:r>
      <w:r w:rsidR="00044AF9">
        <w:rPr>
          <w:rFonts w:ascii="Arial" w:hAnsi="Arial" w:cs="Arial"/>
          <w:color w:val="000000"/>
          <w:sz w:val="20"/>
          <w:szCs w:val="20"/>
        </w:rPr>
        <w:t>that</w:t>
      </w:r>
      <w:r w:rsidR="007A0A87">
        <w:rPr>
          <w:rFonts w:ascii="Arial" w:hAnsi="Arial" w:cs="Arial"/>
          <w:color w:val="000000"/>
          <w:sz w:val="20"/>
          <w:szCs w:val="20"/>
        </w:rPr>
        <w:t xml:space="preserve"> no discernable difference between treatments and controls</w:t>
      </w:r>
      <w:r w:rsidR="00044AF9">
        <w:rPr>
          <w:rFonts w:ascii="Arial" w:hAnsi="Arial" w:cs="Arial"/>
          <w:color w:val="000000"/>
          <w:sz w:val="20"/>
          <w:szCs w:val="20"/>
        </w:rPr>
        <w:t xml:space="preserve"> were observed</w:t>
      </w:r>
      <w:r w:rsidR="007A0A87">
        <w:rPr>
          <w:rFonts w:ascii="Arial" w:hAnsi="Arial" w:cs="Arial"/>
          <w:color w:val="000000"/>
          <w:sz w:val="20"/>
          <w:szCs w:val="20"/>
        </w:rPr>
        <w:t xml:space="preserve">), we expect that these findings will not be successfully disseminated </w:t>
      </w:r>
      <w:r>
        <w:rPr>
          <w:rFonts w:ascii="Arial" w:hAnsi="Arial" w:cs="Arial"/>
          <w:color w:val="000000"/>
          <w:sz w:val="20"/>
          <w:szCs w:val="20"/>
        </w:rPr>
        <w:t>in presentations at national or international conferences</w:t>
      </w:r>
      <w:r w:rsidR="007A0A87">
        <w:rPr>
          <w:rFonts w:ascii="Arial" w:hAnsi="Arial" w:cs="Arial"/>
          <w:color w:val="000000"/>
          <w:sz w:val="20"/>
          <w:szCs w:val="20"/>
        </w:rPr>
        <w:t xml:space="preserve"> </w:t>
      </w:r>
      <w:r>
        <w:rPr>
          <w:rFonts w:ascii="Arial" w:hAnsi="Arial" w:cs="Arial"/>
          <w:color w:val="000000"/>
          <w:sz w:val="20"/>
          <w:szCs w:val="20"/>
        </w:rPr>
        <w:t>or in peer reviewed-p</w:t>
      </w:r>
      <w:r w:rsidR="007A0A87">
        <w:rPr>
          <w:rFonts w:ascii="Arial" w:hAnsi="Arial" w:cs="Arial"/>
          <w:color w:val="000000"/>
          <w:sz w:val="20"/>
          <w:szCs w:val="20"/>
        </w:rPr>
        <w:t>ublications at this time.</w:t>
      </w:r>
    </w:p>
    <w:p w:rsidR="007A0A87" w:rsidRDefault="007A0A87" w:rsidP="007A0A87">
      <w:pPr>
        <w:pStyle w:val="NormalWeb"/>
        <w:shd w:val="clear" w:color="auto" w:fill="FFFFFF"/>
        <w:spacing w:after="120" w:afterAutospacing="0" w:line="293" w:lineRule="atLeast"/>
        <w:rPr>
          <w:rFonts w:ascii="Arial" w:hAnsi="Arial" w:cs="Arial"/>
          <w:b/>
          <w:color w:val="000000"/>
          <w:sz w:val="20"/>
          <w:szCs w:val="20"/>
        </w:rPr>
      </w:pPr>
      <w:r w:rsidRPr="007A0A87">
        <w:rPr>
          <w:rFonts w:ascii="Arial" w:hAnsi="Arial" w:cs="Arial"/>
          <w:b/>
          <w:color w:val="000000"/>
          <w:sz w:val="20"/>
          <w:szCs w:val="20"/>
        </w:rPr>
        <w:t>Future Scholarly Works</w:t>
      </w:r>
    </w:p>
    <w:p w:rsidR="007A0A87" w:rsidRDefault="007A0A87" w:rsidP="007A0A87">
      <w:pPr>
        <w:pStyle w:val="NormalWeb"/>
        <w:shd w:val="clear" w:color="auto" w:fill="FFFFFF"/>
        <w:spacing w:before="0" w:beforeAutospacing="0" w:after="300" w:afterAutospacing="0" w:line="293" w:lineRule="atLeast"/>
        <w:rPr>
          <w:rFonts w:ascii="Arial" w:hAnsi="Arial" w:cs="Arial"/>
          <w:color w:val="000000"/>
          <w:sz w:val="20"/>
          <w:szCs w:val="20"/>
        </w:rPr>
      </w:pPr>
      <w:r w:rsidRPr="007A0A87">
        <w:rPr>
          <w:rFonts w:ascii="Arial" w:hAnsi="Arial" w:cs="Arial"/>
          <w:color w:val="000000"/>
          <w:sz w:val="20"/>
          <w:szCs w:val="20"/>
        </w:rPr>
        <w:t xml:space="preserve">My lab </w:t>
      </w:r>
      <w:r>
        <w:rPr>
          <w:rFonts w:ascii="Arial" w:hAnsi="Arial" w:cs="Arial"/>
          <w:color w:val="000000"/>
          <w:sz w:val="20"/>
          <w:szCs w:val="20"/>
        </w:rPr>
        <w:t>is currently working on multiple projects related to animal detection of chemical information in an ecological context. We may explore the function of amphipod antennae in the detection of waterborne and/or surface bound chemical stimuli in the future.</w:t>
      </w:r>
    </w:p>
    <w:p w:rsidR="007A0A87" w:rsidRDefault="007A0A87" w:rsidP="007A0A87">
      <w:pPr>
        <w:pStyle w:val="NormalWeb"/>
        <w:shd w:val="clear" w:color="auto" w:fill="FFFFFF"/>
        <w:spacing w:after="120" w:afterAutospacing="0" w:line="293" w:lineRule="atLeast"/>
        <w:rPr>
          <w:rFonts w:ascii="Arial" w:hAnsi="Arial" w:cs="Arial"/>
          <w:b/>
          <w:color w:val="000000"/>
          <w:sz w:val="20"/>
          <w:szCs w:val="20"/>
        </w:rPr>
      </w:pPr>
      <w:r w:rsidRPr="007A0A87">
        <w:rPr>
          <w:rFonts w:ascii="Arial" w:hAnsi="Arial" w:cs="Arial"/>
          <w:b/>
          <w:color w:val="000000"/>
          <w:sz w:val="20"/>
          <w:szCs w:val="20"/>
        </w:rPr>
        <w:t>Extramural Funding</w:t>
      </w:r>
    </w:p>
    <w:p w:rsidR="007A0A87" w:rsidRDefault="007A0A87" w:rsidP="007A0A87">
      <w:pPr>
        <w:pStyle w:val="NormalWeb"/>
        <w:shd w:val="clear" w:color="auto" w:fill="FFFFFF"/>
        <w:spacing w:before="0" w:beforeAutospacing="0" w:after="300" w:afterAutospacing="0" w:line="293" w:lineRule="atLeast"/>
        <w:rPr>
          <w:rFonts w:ascii="Arial" w:hAnsi="Arial" w:cs="Arial"/>
          <w:color w:val="000000"/>
          <w:sz w:val="20"/>
          <w:szCs w:val="20"/>
        </w:rPr>
      </w:pPr>
      <w:r w:rsidRPr="007A0A87">
        <w:rPr>
          <w:rFonts w:ascii="Arial" w:hAnsi="Arial" w:cs="Arial"/>
          <w:color w:val="000000"/>
          <w:sz w:val="20"/>
          <w:szCs w:val="20"/>
        </w:rPr>
        <w:t>Although</w:t>
      </w:r>
      <w:r>
        <w:rPr>
          <w:rFonts w:ascii="Arial" w:hAnsi="Arial" w:cs="Arial"/>
          <w:color w:val="000000"/>
          <w:sz w:val="20"/>
          <w:szCs w:val="20"/>
        </w:rPr>
        <w:t xml:space="preserve"> I hope to pursue extramural funding in the future, it is unlikely that such endeavors would be directly related to this project.</w:t>
      </w:r>
      <w:r w:rsidRPr="007A0A87">
        <w:rPr>
          <w:rFonts w:ascii="Arial" w:hAnsi="Arial" w:cs="Arial"/>
          <w:color w:val="000000"/>
          <w:sz w:val="20"/>
          <w:szCs w:val="20"/>
        </w:rPr>
        <w:t xml:space="preserve"> </w:t>
      </w:r>
    </w:p>
    <w:p w:rsidR="007A0A87" w:rsidRDefault="007A0A87" w:rsidP="007A0A87">
      <w:pPr>
        <w:pStyle w:val="NormalWeb"/>
        <w:shd w:val="clear" w:color="auto" w:fill="FFFFFF"/>
        <w:spacing w:before="0" w:beforeAutospacing="0" w:after="120" w:afterAutospacing="0" w:line="293" w:lineRule="atLeast"/>
        <w:rPr>
          <w:rFonts w:ascii="Arial" w:hAnsi="Arial" w:cs="Arial"/>
          <w:b/>
          <w:color w:val="000000"/>
          <w:sz w:val="20"/>
          <w:szCs w:val="20"/>
        </w:rPr>
      </w:pPr>
      <w:r w:rsidRPr="007A0A87">
        <w:rPr>
          <w:rFonts w:ascii="Arial" w:hAnsi="Arial" w:cs="Arial"/>
          <w:b/>
          <w:color w:val="000000"/>
          <w:sz w:val="20"/>
          <w:szCs w:val="20"/>
        </w:rPr>
        <w:t>Challenges and Resolutions</w:t>
      </w:r>
    </w:p>
    <w:p w:rsidR="007A0A87" w:rsidRPr="004F30A0" w:rsidRDefault="007A0A87" w:rsidP="007A0A87">
      <w:pPr>
        <w:pStyle w:val="NormalWeb"/>
        <w:shd w:val="clear" w:color="auto" w:fill="FFFFFF"/>
        <w:spacing w:before="0" w:beforeAutospacing="0" w:after="120" w:afterAutospacing="0" w:line="293" w:lineRule="atLeast"/>
        <w:rPr>
          <w:rFonts w:ascii="Arial" w:hAnsi="Arial" w:cs="Arial"/>
          <w:color w:val="000000"/>
          <w:sz w:val="20"/>
          <w:szCs w:val="20"/>
        </w:rPr>
      </w:pPr>
      <w:r>
        <w:rPr>
          <w:rFonts w:ascii="Arial" w:hAnsi="Arial" w:cs="Arial"/>
          <w:color w:val="000000"/>
          <w:sz w:val="20"/>
          <w:szCs w:val="20"/>
        </w:rPr>
        <w:t xml:space="preserve">Issues facing electrophysiological recordings were overcome by using a similar test species to ensure that </w:t>
      </w:r>
      <w:r w:rsidR="004F30A0">
        <w:rPr>
          <w:rFonts w:ascii="Arial" w:hAnsi="Arial" w:cs="Arial"/>
          <w:color w:val="000000"/>
          <w:sz w:val="20"/>
          <w:szCs w:val="20"/>
        </w:rPr>
        <w:t xml:space="preserve">the equipment/system were functioning properly (see </w:t>
      </w:r>
      <w:r w:rsidR="004F30A0">
        <w:rPr>
          <w:rFonts w:ascii="Arial" w:hAnsi="Arial" w:cs="Arial"/>
          <w:i/>
          <w:color w:val="000000"/>
          <w:sz w:val="20"/>
          <w:szCs w:val="20"/>
        </w:rPr>
        <w:t xml:space="preserve">Project Findings #1 </w:t>
      </w:r>
      <w:r w:rsidR="004F30A0">
        <w:rPr>
          <w:rFonts w:ascii="Arial" w:hAnsi="Arial" w:cs="Arial"/>
          <w:color w:val="000000"/>
          <w:sz w:val="20"/>
          <w:szCs w:val="20"/>
        </w:rPr>
        <w:t>above). Field survey sampling equipment was disrupted/removed by ri</w:t>
      </w:r>
      <w:r w:rsidR="00044AF9">
        <w:rPr>
          <w:rFonts w:ascii="Arial" w:hAnsi="Arial" w:cs="Arial"/>
          <w:color w:val="000000"/>
          <w:sz w:val="20"/>
          <w:szCs w:val="20"/>
        </w:rPr>
        <w:t xml:space="preserve">sing tides and human activity. </w:t>
      </w:r>
      <w:r w:rsidR="004F30A0">
        <w:rPr>
          <w:rFonts w:ascii="Arial" w:hAnsi="Arial" w:cs="Arial"/>
          <w:color w:val="000000"/>
          <w:sz w:val="20"/>
          <w:szCs w:val="20"/>
        </w:rPr>
        <w:t>We adjusted sampling sites and times to address the effects of rising tides. We adjusted sampling times and fitted equipment with identification placards to address</w:t>
      </w:r>
      <w:r w:rsidR="00044AF9">
        <w:rPr>
          <w:rFonts w:ascii="Arial" w:hAnsi="Arial" w:cs="Arial"/>
          <w:color w:val="000000"/>
          <w:sz w:val="20"/>
          <w:szCs w:val="20"/>
        </w:rPr>
        <w:t xml:space="preserve"> human-associated</w:t>
      </w:r>
      <w:r w:rsidR="004F30A0">
        <w:rPr>
          <w:rFonts w:ascii="Arial" w:hAnsi="Arial" w:cs="Arial"/>
          <w:color w:val="000000"/>
          <w:sz w:val="20"/>
          <w:szCs w:val="20"/>
        </w:rPr>
        <w:t xml:space="preserve"> issues. </w:t>
      </w:r>
    </w:p>
    <w:p w:rsidR="004F30A0" w:rsidRPr="004F30A0" w:rsidRDefault="004F30A0" w:rsidP="00044AF9">
      <w:pPr>
        <w:pStyle w:val="NormalWeb"/>
        <w:shd w:val="clear" w:color="auto" w:fill="FFFFFF"/>
        <w:spacing w:after="300" w:afterAutospacing="0" w:line="293" w:lineRule="atLeast"/>
        <w:rPr>
          <w:rFonts w:ascii="Arial" w:hAnsi="Arial" w:cs="Arial"/>
          <w:b/>
          <w:color w:val="000000"/>
          <w:sz w:val="20"/>
          <w:szCs w:val="20"/>
        </w:rPr>
      </w:pPr>
      <w:r w:rsidRPr="004F30A0">
        <w:rPr>
          <w:rFonts w:ascii="Arial" w:hAnsi="Arial" w:cs="Arial"/>
          <w:b/>
          <w:color w:val="000000"/>
          <w:sz w:val="20"/>
          <w:szCs w:val="20"/>
        </w:rPr>
        <w:t>Student Pa</w:t>
      </w:r>
      <w:r>
        <w:rPr>
          <w:rFonts w:ascii="Arial" w:hAnsi="Arial" w:cs="Arial"/>
          <w:b/>
          <w:color w:val="000000"/>
          <w:sz w:val="20"/>
          <w:szCs w:val="20"/>
        </w:rPr>
        <w:t>r</w:t>
      </w:r>
      <w:r w:rsidRPr="004F30A0">
        <w:rPr>
          <w:rFonts w:ascii="Arial" w:hAnsi="Arial" w:cs="Arial"/>
          <w:b/>
          <w:color w:val="000000"/>
          <w:sz w:val="20"/>
          <w:szCs w:val="20"/>
        </w:rPr>
        <w:t>ticipation</w:t>
      </w:r>
    </w:p>
    <w:p w:rsidR="00E164D0" w:rsidRDefault="004F30A0">
      <w:r>
        <w:t xml:space="preserve">Shane Bowman recently graduated </w:t>
      </w:r>
      <w:r w:rsidR="0049158D">
        <w:t>with a degree in biology and biochemistry (both B.S.).  He received hands on training and experience with electrophysiology instrumentation and physiological experimental design.  Amber Olander recently graduated with a degree in biology</w:t>
      </w:r>
      <w:r w:rsidR="00044AF9">
        <w:t xml:space="preserve"> (B.S.) and received hands on training and experience i</w:t>
      </w:r>
      <w:bookmarkStart w:id="0" w:name="_GoBack"/>
      <w:bookmarkEnd w:id="0"/>
      <w:r w:rsidR="00044AF9">
        <w:t>n designing and implementing field biology surveys.  Michaela Rubenstein received training and experience similar to Amber and is continuing as an SPU student in ecology.  She is currently working on an animal behavior study at the Woodland Park Zoo.</w:t>
      </w:r>
    </w:p>
    <w:p w:rsidR="00E164D0" w:rsidRDefault="00E164D0" w:rsidP="00E164D0"/>
    <w:sectPr w:rsidR="00E164D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E33" w:rsidRDefault="00C77E33" w:rsidP="00DC18C8">
      <w:pPr>
        <w:spacing w:after="0" w:line="240" w:lineRule="auto"/>
      </w:pPr>
      <w:r>
        <w:separator/>
      </w:r>
    </w:p>
  </w:endnote>
  <w:endnote w:type="continuationSeparator" w:id="0">
    <w:p w:rsidR="00C77E33" w:rsidRDefault="00C77E33" w:rsidP="00DC1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8C8" w:rsidRDefault="00DC18C8">
    <w:pPr>
      <w:pStyle w:val="Footer"/>
    </w:pPr>
    <w:r>
      <w:t>CSFD Grant report template</w:t>
    </w:r>
  </w:p>
  <w:p w:rsidR="00DC18C8" w:rsidRDefault="00DC18C8">
    <w:pPr>
      <w:pStyle w:val="Footer"/>
    </w:pPr>
    <w:r>
      <w:t>Summer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E33" w:rsidRDefault="00C77E33" w:rsidP="00DC18C8">
      <w:pPr>
        <w:spacing w:after="0" w:line="240" w:lineRule="auto"/>
      </w:pPr>
      <w:r>
        <w:separator/>
      </w:r>
    </w:p>
  </w:footnote>
  <w:footnote w:type="continuationSeparator" w:id="0">
    <w:p w:rsidR="00C77E33" w:rsidRDefault="00C77E33" w:rsidP="00DC18C8">
      <w:pPr>
        <w:spacing w:after="0" w:line="240" w:lineRule="auto"/>
      </w:pPr>
      <w:r>
        <w:continuationSeparator/>
      </w:r>
    </w:p>
  </w:footnote>
  <w:footnote w:id="1">
    <w:p w:rsidR="00A8696B" w:rsidRDefault="00A8696B" w:rsidP="00A8696B">
      <w:pPr>
        <w:tabs>
          <w:tab w:val="left" w:pos="3495"/>
        </w:tabs>
      </w:pPr>
      <w:r>
        <w:rPr>
          <w:rStyle w:val="FootnoteReference"/>
        </w:rPr>
        <w:footnoteRef/>
      </w:r>
      <w:r>
        <w:t xml:space="preserve"> </w:t>
      </w:r>
      <w:r w:rsidRPr="00A8696B">
        <w:rPr>
          <w:sz w:val="20"/>
        </w:rPr>
        <w:t>When electronically submitting your report</w:t>
      </w:r>
      <w:r>
        <w:rPr>
          <w:sz w:val="20"/>
        </w:rPr>
        <w:t xml:space="preserve"> to CSFD</w:t>
      </w:r>
      <w:r w:rsidRPr="00A8696B">
        <w:rPr>
          <w:sz w:val="20"/>
        </w:rPr>
        <w:t>, please cc: your chair and/or dean (whomever received your original grant notification)</w:t>
      </w:r>
      <w:r>
        <w:rPr>
          <w:sz w:val="20"/>
        </w:rPr>
        <w:t>.</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AB" w:rsidRDefault="00C436AB">
    <w:pPr>
      <w:pStyle w:val="Header"/>
    </w:pPr>
    <w:r>
      <w:rPr>
        <w:noProof/>
      </w:rPr>
      <w:drawing>
        <wp:anchor distT="0" distB="0" distL="114300" distR="114300" simplePos="0" relativeHeight="251659264" behindDoc="0" locked="0" layoutInCell="1" allowOverlap="1" wp14:anchorId="603EFDD5" wp14:editId="6B9CBCE7">
          <wp:simplePos x="0" y="0"/>
          <wp:positionH relativeFrom="margin">
            <wp:posOffset>-752475</wp:posOffset>
          </wp:positionH>
          <wp:positionV relativeFrom="paragraph">
            <wp:posOffset>-333375</wp:posOffset>
          </wp:positionV>
          <wp:extent cx="1028700" cy="1028700"/>
          <wp:effectExtent l="0" t="0" r="0" b="0"/>
          <wp:wrapSquare wrapText="bothSides"/>
          <wp:docPr id="1" name="Picture 1" descr="csfd-logoSPU-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fd-logoSPU-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F26CD"/>
    <w:multiLevelType w:val="hybridMultilevel"/>
    <w:tmpl w:val="3B3E3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C8"/>
    <w:rsid w:val="00030BE2"/>
    <w:rsid w:val="00044AF9"/>
    <w:rsid w:val="00127D31"/>
    <w:rsid w:val="0049158D"/>
    <w:rsid w:val="004F30A0"/>
    <w:rsid w:val="00602D6B"/>
    <w:rsid w:val="006515C0"/>
    <w:rsid w:val="007A0A87"/>
    <w:rsid w:val="008F6094"/>
    <w:rsid w:val="00A8696B"/>
    <w:rsid w:val="00AF541C"/>
    <w:rsid w:val="00C436AB"/>
    <w:rsid w:val="00C77E33"/>
    <w:rsid w:val="00D1710D"/>
    <w:rsid w:val="00D62608"/>
    <w:rsid w:val="00DB259B"/>
    <w:rsid w:val="00DC18C8"/>
    <w:rsid w:val="00DD05D4"/>
    <w:rsid w:val="00DD356B"/>
    <w:rsid w:val="00E164D0"/>
    <w:rsid w:val="00F8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38DFD2E-4CC7-457C-AE66-327E3104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18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18C8"/>
    <w:rPr>
      <w:b/>
      <w:bCs/>
    </w:rPr>
  </w:style>
  <w:style w:type="paragraph" w:styleId="Header">
    <w:name w:val="header"/>
    <w:basedOn w:val="Normal"/>
    <w:link w:val="HeaderChar"/>
    <w:uiPriority w:val="99"/>
    <w:unhideWhenUsed/>
    <w:rsid w:val="00DC1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8C8"/>
  </w:style>
  <w:style w:type="paragraph" w:styleId="Footer">
    <w:name w:val="footer"/>
    <w:basedOn w:val="Normal"/>
    <w:link w:val="FooterChar"/>
    <w:uiPriority w:val="99"/>
    <w:unhideWhenUsed/>
    <w:rsid w:val="00DC1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8C8"/>
  </w:style>
  <w:style w:type="paragraph" w:styleId="FootnoteText">
    <w:name w:val="footnote text"/>
    <w:basedOn w:val="Normal"/>
    <w:link w:val="FootnoteTextChar"/>
    <w:uiPriority w:val="99"/>
    <w:semiHidden/>
    <w:unhideWhenUsed/>
    <w:rsid w:val="00AF5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541C"/>
    <w:rPr>
      <w:sz w:val="20"/>
      <w:szCs w:val="20"/>
    </w:rPr>
  </w:style>
  <w:style w:type="character" w:styleId="FootnoteReference">
    <w:name w:val="footnote reference"/>
    <w:basedOn w:val="DefaultParagraphFont"/>
    <w:uiPriority w:val="99"/>
    <w:semiHidden/>
    <w:unhideWhenUsed/>
    <w:rsid w:val="00AF541C"/>
    <w:rPr>
      <w:vertAlign w:val="superscript"/>
    </w:rPr>
  </w:style>
  <w:style w:type="character" w:styleId="Hyperlink">
    <w:name w:val="Hyperlink"/>
    <w:basedOn w:val="DefaultParagraphFont"/>
    <w:uiPriority w:val="99"/>
    <w:unhideWhenUsed/>
    <w:rsid w:val="00E164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Diddams, Margaret</dc:creator>
  <cp:keywords/>
  <dc:description/>
  <cp:lastModifiedBy>Reviewer</cp:lastModifiedBy>
  <cp:revision>5</cp:revision>
  <dcterms:created xsi:type="dcterms:W3CDTF">2016-07-26T16:15:00Z</dcterms:created>
  <dcterms:modified xsi:type="dcterms:W3CDTF">2016-07-26T19:07:00Z</dcterms:modified>
</cp:coreProperties>
</file>